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tblGrid>
      <w:tr w:rsidR="00F55D64" w14:paraId="40A0B6DB" w14:textId="77777777" w:rsidTr="00DC554D">
        <w:trPr>
          <w:trHeight w:val="1287"/>
        </w:trPr>
        <w:tc>
          <w:tcPr>
            <w:tcW w:w="4762" w:type="dxa"/>
          </w:tcPr>
          <w:p w14:paraId="20824513" w14:textId="77777777" w:rsidR="00F55D64" w:rsidRDefault="00A47CF1">
            <w:r w:rsidRPr="00223061">
              <w:rPr>
                <w:rFonts w:ascii="Times New Roman" w:hAnsi="Times New Roman" w:cs="Times New Roman"/>
                <w:noProof/>
                <w:sz w:val="24"/>
                <w:szCs w:val="24"/>
                <w:highlight w:val="yellow"/>
                <w:lang w:eastAsia="et-EE"/>
              </w:rPr>
              <w:drawing>
                <wp:anchor distT="0" distB="0" distL="114300" distR="114300" simplePos="0" relativeHeight="251665408" behindDoc="0" locked="0" layoutInCell="1" allowOverlap="1" wp14:anchorId="13F9285B" wp14:editId="766F24CD">
                  <wp:simplePos x="0" y="0"/>
                  <wp:positionH relativeFrom="column">
                    <wp:posOffset>-425450</wp:posOffset>
                  </wp:positionH>
                  <wp:positionV relativeFrom="paragraph">
                    <wp:posOffset>-104775</wp:posOffset>
                  </wp:positionV>
                  <wp:extent cx="1706245" cy="1441450"/>
                  <wp:effectExtent l="0" t="0" r="8255" b="635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6245" cy="1441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93B7F0" w14:textId="77777777" w:rsidR="00B07FB5" w:rsidRDefault="00B07FB5">
      <w:r>
        <w:tab/>
      </w:r>
    </w:p>
    <w:p w14:paraId="6E045DDB" w14:textId="77777777" w:rsidR="008474C4" w:rsidRDefault="008474C4" w:rsidP="00BF6083">
      <w:pPr>
        <w:spacing w:after="0"/>
        <w:rPr>
          <w:rFonts w:ascii="Times New Roman" w:hAnsi="Times New Roman" w:cs="Times New Roman"/>
          <w:sz w:val="24"/>
          <w:szCs w:val="24"/>
        </w:rPr>
      </w:pPr>
    </w:p>
    <w:p w14:paraId="7CF84946" w14:textId="77777777" w:rsidR="00223061" w:rsidRDefault="00223061" w:rsidP="00BF6083">
      <w:pPr>
        <w:spacing w:after="0"/>
        <w:rPr>
          <w:rFonts w:ascii="Times New Roman" w:hAnsi="Times New Roman" w:cs="Times New Roman"/>
          <w:sz w:val="24"/>
          <w:szCs w:val="24"/>
        </w:rPr>
      </w:pPr>
    </w:p>
    <w:p w14:paraId="4507BB4B" w14:textId="469ABE7C" w:rsidR="008474C4" w:rsidRPr="00974990" w:rsidRDefault="00ED68A3" w:rsidP="004C39B3">
      <w:pPr>
        <w:spacing w:after="0"/>
        <w:rPr>
          <w:rFonts w:ascii="Times New Roman" w:hAnsi="Times New Roman" w:cs="Times New Roman"/>
          <w:sz w:val="24"/>
          <w:szCs w:val="24"/>
          <w:lang w:val="en-US"/>
        </w:rPr>
      </w:pPr>
      <w:r w:rsidRPr="00974990">
        <w:rPr>
          <w:rFonts w:ascii="Times New Roman" w:hAnsi="Times New Roman" w:cs="Times New Roman"/>
          <w:sz w:val="24"/>
          <w:szCs w:val="24"/>
          <w:lang w:val="en-US"/>
        </w:rPr>
        <w:t xml:space="preserve">Acad. </w:t>
      </w:r>
      <w:r w:rsidR="00223061" w:rsidRPr="00974990">
        <w:rPr>
          <w:rFonts w:ascii="Times New Roman" w:hAnsi="Times New Roman" w:cs="Times New Roman"/>
          <w:sz w:val="24"/>
          <w:szCs w:val="24"/>
          <w:lang w:val="en-US"/>
        </w:rPr>
        <w:t>Dr</w:t>
      </w:r>
      <w:r w:rsidRPr="00974990">
        <w:rPr>
          <w:rFonts w:ascii="Times New Roman" w:hAnsi="Times New Roman" w:cs="Times New Roman"/>
          <w:sz w:val="24"/>
          <w:szCs w:val="24"/>
          <w:lang w:val="en-US"/>
        </w:rPr>
        <w:t>.</w:t>
      </w:r>
      <w:r w:rsidR="00223061" w:rsidRPr="00974990">
        <w:rPr>
          <w:rFonts w:ascii="Times New Roman" w:hAnsi="Times New Roman" w:cs="Times New Roman"/>
          <w:sz w:val="24"/>
          <w:szCs w:val="24"/>
          <w:lang w:val="en-US"/>
        </w:rPr>
        <w:t xml:space="preserve"> Vaira V</w:t>
      </w:r>
      <w:r w:rsidR="00646614" w:rsidRPr="00974990">
        <w:rPr>
          <w:rFonts w:ascii="Times New Roman" w:hAnsi="Times New Roman" w:cs="Times New Roman"/>
          <w:color w:val="1F1F1F"/>
          <w:sz w:val="24"/>
          <w:szCs w:val="24"/>
          <w:shd w:val="clear" w:color="auto" w:fill="FFFFFF"/>
          <w:lang w:val="en-US"/>
        </w:rPr>
        <w:t>ī</w:t>
      </w:r>
      <w:r w:rsidRPr="00974990">
        <w:rPr>
          <w:rFonts w:ascii="Times New Roman" w:hAnsi="Times New Roman" w:cs="Times New Roman"/>
          <w:sz w:val="24"/>
          <w:szCs w:val="24"/>
          <w:lang w:val="en-US"/>
        </w:rPr>
        <w:t>ķ</w:t>
      </w:r>
      <w:r w:rsidR="00223061" w:rsidRPr="00974990">
        <w:rPr>
          <w:rFonts w:ascii="Times New Roman" w:hAnsi="Times New Roman" w:cs="Times New Roman"/>
          <w:sz w:val="24"/>
          <w:szCs w:val="24"/>
          <w:lang w:val="en-US"/>
        </w:rPr>
        <w:t>e-Freiberga</w:t>
      </w:r>
    </w:p>
    <w:p w14:paraId="12E5F995" w14:textId="77777777" w:rsidR="00974990" w:rsidRDefault="00ED68A3" w:rsidP="004C39B3">
      <w:pPr>
        <w:spacing w:after="0"/>
        <w:rPr>
          <w:rFonts w:ascii="Times New Roman" w:hAnsi="Times New Roman" w:cs="Times New Roman"/>
          <w:sz w:val="24"/>
          <w:szCs w:val="24"/>
          <w:lang w:val="en-US"/>
        </w:rPr>
      </w:pPr>
      <w:r w:rsidRPr="00974990">
        <w:rPr>
          <w:rFonts w:ascii="Times New Roman" w:hAnsi="Times New Roman" w:cs="Times New Roman"/>
          <w:sz w:val="24"/>
          <w:szCs w:val="24"/>
          <w:lang w:val="en-US"/>
        </w:rPr>
        <w:t>President of the Republic of Latvia (1999-2007)</w:t>
      </w:r>
    </w:p>
    <w:p w14:paraId="670F0644" w14:textId="2689E369" w:rsidR="00ED68A3" w:rsidRDefault="00ED68A3" w:rsidP="004C39B3">
      <w:pPr>
        <w:spacing w:after="0"/>
        <w:rPr>
          <w:rFonts w:ascii="Times New Roman" w:hAnsi="Times New Roman" w:cs="Times New Roman"/>
          <w:sz w:val="24"/>
          <w:szCs w:val="24"/>
          <w:lang w:val="en-US"/>
        </w:rPr>
      </w:pPr>
      <w:r w:rsidRPr="00974990">
        <w:rPr>
          <w:rFonts w:ascii="Times New Roman" w:hAnsi="Times New Roman" w:cs="Times New Roman"/>
          <w:sz w:val="24"/>
          <w:szCs w:val="24"/>
          <w:lang w:val="en-US"/>
        </w:rPr>
        <w:t>L’Oréal-UNESCO for Women in Science Programme Baltic Honorary Patroness</w:t>
      </w:r>
    </w:p>
    <w:p w14:paraId="0ED1A90E" w14:textId="5554A726" w:rsidR="00974990" w:rsidRDefault="00974990" w:rsidP="004C39B3">
      <w:pPr>
        <w:spacing w:after="0"/>
        <w:rPr>
          <w:rFonts w:ascii="Times New Roman" w:hAnsi="Times New Roman" w:cs="Times New Roman"/>
          <w:sz w:val="24"/>
          <w:szCs w:val="24"/>
          <w:lang w:val="en-US"/>
        </w:rPr>
      </w:pPr>
      <w:r>
        <w:rPr>
          <w:rFonts w:ascii="Times New Roman" w:hAnsi="Times New Roman" w:cs="Times New Roman"/>
          <w:sz w:val="24"/>
          <w:szCs w:val="24"/>
          <w:lang w:val="en-US"/>
        </w:rPr>
        <w:t>Chancery of the President of Latvia</w:t>
      </w:r>
    </w:p>
    <w:p w14:paraId="494069DF" w14:textId="33421776" w:rsidR="00974990" w:rsidRDefault="00974990" w:rsidP="004C39B3">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Pils </w:t>
      </w:r>
      <w:r w:rsidR="004C39B3">
        <w:rPr>
          <w:rFonts w:ascii="Times New Roman" w:hAnsi="Times New Roman" w:cs="Times New Roman"/>
          <w:sz w:val="24"/>
          <w:szCs w:val="24"/>
          <w:lang w:val="en-US"/>
        </w:rPr>
        <w:t>L</w:t>
      </w:r>
      <w:r>
        <w:rPr>
          <w:rFonts w:ascii="Times New Roman" w:hAnsi="Times New Roman" w:cs="Times New Roman"/>
          <w:sz w:val="24"/>
          <w:szCs w:val="24"/>
          <w:lang w:val="en-US"/>
        </w:rPr>
        <w:t>aukums 3, Riga LV-1900, Latvia</w:t>
      </w:r>
    </w:p>
    <w:p w14:paraId="561346C2" w14:textId="0FD4FC4A" w:rsidR="004C39B3" w:rsidRPr="00974990" w:rsidRDefault="004C39B3" w:rsidP="004C39B3">
      <w:pPr>
        <w:spacing w:after="0"/>
        <w:rPr>
          <w:rFonts w:ascii="Times New Roman" w:hAnsi="Times New Roman" w:cs="Times New Roman"/>
          <w:sz w:val="24"/>
          <w:szCs w:val="24"/>
          <w:lang w:val="en-US"/>
        </w:rPr>
      </w:pPr>
      <w:r>
        <w:rPr>
          <w:rFonts w:ascii="Times New Roman" w:hAnsi="Times New Roman" w:cs="Times New Roman"/>
          <w:sz w:val="24"/>
          <w:szCs w:val="24"/>
          <w:lang w:val="en-US"/>
        </w:rPr>
        <w:t>info@president.lv</w:t>
      </w:r>
    </w:p>
    <w:tbl>
      <w:tblPr>
        <w:tblStyle w:val="TableGrid"/>
        <w:tblW w:w="100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2694"/>
        <w:gridCol w:w="2686"/>
      </w:tblGrid>
      <w:tr w:rsidR="0073668B" w:rsidRPr="00974990" w14:paraId="70F03F2E" w14:textId="77777777" w:rsidTr="008F763F">
        <w:trPr>
          <w:trHeight w:val="297"/>
        </w:trPr>
        <w:tc>
          <w:tcPr>
            <w:tcW w:w="4683" w:type="dxa"/>
          </w:tcPr>
          <w:p w14:paraId="6254197B" w14:textId="7972A57D" w:rsidR="0073668B" w:rsidRPr="00974990" w:rsidRDefault="0073668B" w:rsidP="00BF6083">
            <w:pPr>
              <w:rPr>
                <w:rFonts w:ascii="Times New Roman" w:hAnsi="Times New Roman" w:cs="Times New Roman"/>
                <w:sz w:val="24"/>
                <w:szCs w:val="24"/>
                <w:lang w:val="en-US"/>
              </w:rPr>
            </w:pPr>
            <w:r w:rsidRPr="00974990">
              <w:rPr>
                <w:rFonts w:ascii="Times New Roman" w:hAnsi="Times New Roman" w:cs="Times New Roman"/>
                <w:sz w:val="24"/>
                <w:szCs w:val="24"/>
                <w:lang w:val="en-US"/>
              </w:rPr>
              <w:fldChar w:fldCharType="begin"/>
            </w:r>
            <w:r w:rsidR="00E52813">
              <w:rPr>
                <w:rFonts w:ascii="Times New Roman" w:hAnsi="Times New Roman" w:cs="Times New Roman"/>
                <w:sz w:val="24"/>
                <w:szCs w:val="24"/>
                <w:lang w:val="en-US"/>
              </w:rPr>
              <w:instrText xml:space="preserve"> delta_recipientName_1  \* MERGEFORMAT</w:instrText>
            </w:r>
            <w:r w:rsidRPr="00974990">
              <w:rPr>
                <w:rFonts w:ascii="Times New Roman" w:hAnsi="Times New Roman" w:cs="Times New Roman"/>
                <w:sz w:val="24"/>
                <w:szCs w:val="24"/>
                <w:lang w:val="en-US"/>
              </w:rPr>
              <w:fldChar w:fldCharType="separate"/>
            </w:r>
            <w:r w:rsidR="00E52813">
              <w:rPr>
                <w:rFonts w:ascii="Times New Roman" w:hAnsi="Times New Roman" w:cs="Times New Roman"/>
                <w:sz w:val="24"/>
                <w:szCs w:val="24"/>
                <w:lang w:val="en-US"/>
              </w:rPr>
              <w:t>Chancery of the President of Latvia, Pils laukums 3, Riga LV-1900, Latvia</w:t>
            </w:r>
            <w:r w:rsidRPr="00974990">
              <w:rPr>
                <w:rFonts w:ascii="Times New Roman" w:hAnsi="Times New Roman" w:cs="Times New Roman"/>
                <w:sz w:val="24"/>
                <w:szCs w:val="24"/>
                <w:lang w:val="en-US"/>
              </w:rPr>
              <w:fldChar w:fldCharType="end"/>
            </w:r>
          </w:p>
        </w:tc>
        <w:tc>
          <w:tcPr>
            <w:tcW w:w="2694" w:type="dxa"/>
          </w:tcPr>
          <w:p w14:paraId="4F626191" w14:textId="77777777" w:rsidR="0073668B" w:rsidRPr="00974990" w:rsidRDefault="0073668B" w:rsidP="00BF6083">
            <w:pPr>
              <w:jc w:val="center"/>
              <w:rPr>
                <w:rFonts w:ascii="Times New Roman" w:hAnsi="Times New Roman" w:cs="Times New Roman"/>
                <w:sz w:val="24"/>
                <w:szCs w:val="24"/>
                <w:lang w:val="en-US"/>
              </w:rPr>
            </w:pPr>
          </w:p>
        </w:tc>
        <w:tc>
          <w:tcPr>
            <w:tcW w:w="2686" w:type="dxa"/>
          </w:tcPr>
          <w:p w14:paraId="0C45E85F" w14:textId="77777777" w:rsidR="0073668B" w:rsidRPr="00974990" w:rsidRDefault="0073668B" w:rsidP="00BF6083">
            <w:pPr>
              <w:jc w:val="center"/>
              <w:rPr>
                <w:rFonts w:ascii="Times New Roman" w:hAnsi="Times New Roman" w:cs="Times New Roman"/>
                <w:sz w:val="24"/>
                <w:szCs w:val="24"/>
                <w:lang w:val="en-US"/>
              </w:rPr>
            </w:pPr>
          </w:p>
        </w:tc>
      </w:tr>
      <w:tr w:rsidR="0073668B" w:rsidRPr="00974990" w14:paraId="09F6669B" w14:textId="77777777" w:rsidTr="008F763F">
        <w:trPr>
          <w:trHeight w:val="60"/>
        </w:trPr>
        <w:tc>
          <w:tcPr>
            <w:tcW w:w="4683" w:type="dxa"/>
          </w:tcPr>
          <w:p w14:paraId="4BB4AA2B" w14:textId="467B269C" w:rsidR="0073668B" w:rsidRPr="00974990" w:rsidRDefault="0073668B" w:rsidP="00BF6083">
            <w:pPr>
              <w:rPr>
                <w:rFonts w:ascii="Times New Roman" w:hAnsi="Times New Roman" w:cs="Times New Roman"/>
                <w:sz w:val="24"/>
                <w:szCs w:val="24"/>
                <w:lang w:val="en-US"/>
              </w:rPr>
            </w:pPr>
            <w:r w:rsidRPr="00974990">
              <w:rPr>
                <w:rFonts w:ascii="Times New Roman" w:hAnsi="Times New Roman" w:cs="Times New Roman"/>
                <w:sz w:val="24"/>
                <w:szCs w:val="24"/>
                <w:lang w:val="en-US"/>
              </w:rPr>
              <w:fldChar w:fldCharType="begin"/>
            </w:r>
            <w:r w:rsidR="00E52813">
              <w:rPr>
                <w:rFonts w:ascii="Times New Roman" w:hAnsi="Times New Roman" w:cs="Times New Roman"/>
                <w:sz w:val="24"/>
                <w:szCs w:val="24"/>
                <w:lang w:val="en-US"/>
              </w:rPr>
              <w:instrText xml:space="preserve"> delta_recipientEmail_1  \* MERGEFORMAT</w:instrText>
            </w:r>
            <w:r w:rsidRPr="00974990">
              <w:rPr>
                <w:rFonts w:ascii="Times New Roman" w:hAnsi="Times New Roman" w:cs="Times New Roman"/>
                <w:sz w:val="24"/>
                <w:szCs w:val="24"/>
                <w:lang w:val="en-US"/>
              </w:rPr>
              <w:fldChar w:fldCharType="separate"/>
            </w:r>
            <w:r w:rsidR="00E52813">
              <w:rPr>
                <w:rFonts w:ascii="Times New Roman" w:hAnsi="Times New Roman" w:cs="Times New Roman"/>
                <w:sz w:val="24"/>
                <w:szCs w:val="24"/>
                <w:lang w:val="en-US"/>
              </w:rPr>
              <w:t>info@president.lv</w:t>
            </w:r>
            <w:r w:rsidRPr="00974990">
              <w:rPr>
                <w:rFonts w:ascii="Times New Roman" w:hAnsi="Times New Roman" w:cs="Times New Roman"/>
                <w:sz w:val="24"/>
                <w:szCs w:val="24"/>
                <w:lang w:val="en-US"/>
              </w:rPr>
              <w:fldChar w:fldCharType="end"/>
            </w:r>
          </w:p>
        </w:tc>
        <w:tc>
          <w:tcPr>
            <w:tcW w:w="2694" w:type="dxa"/>
          </w:tcPr>
          <w:p w14:paraId="6CF1012B" w14:textId="753F68C4" w:rsidR="0073668B" w:rsidRPr="00974990" w:rsidRDefault="00BF6083" w:rsidP="00BF6083">
            <w:pPr>
              <w:ind w:left="-107"/>
              <w:rPr>
                <w:rFonts w:ascii="Times New Roman" w:hAnsi="Times New Roman" w:cs="Times New Roman"/>
                <w:sz w:val="24"/>
                <w:szCs w:val="24"/>
                <w:lang w:val="en-US"/>
              </w:rPr>
            </w:pPr>
            <w:r w:rsidRPr="00974990">
              <w:rPr>
                <w:rFonts w:ascii="Times New Roman" w:hAnsi="Times New Roman" w:cs="Times New Roman"/>
                <w:sz w:val="24"/>
                <w:szCs w:val="24"/>
                <w:lang w:val="en-US"/>
              </w:rPr>
              <w:t xml:space="preserve">   </w:t>
            </w:r>
            <w:r w:rsidR="00F55D64" w:rsidRPr="00974990">
              <w:rPr>
                <w:rFonts w:ascii="Times New Roman" w:eastAsia="Calibri" w:hAnsi="Times New Roman" w:cs="Times New Roman"/>
                <w:sz w:val="24"/>
                <w:szCs w:val="24"/>
                <w:lang w:val="en-US"/>
              </w:rPr>
              <w:t>Ours:</w:t>
            </w:r>
            <w:r w:rsidR="000011E2" w:rsidRPr="00974990">
              <w:rPr>
                <w:rFonts w:ascii="Times New Roman" w:hAnsi="Times New Roman" w:cs="Times New Roman"/>
                <w:sz w:val="24"/>
                <w:szCs w:val="24"/>
                <w:lang w:val="en-US"/>
              </w:rPr>
              <w:t xml:space="preserve"> </w:t>
            </w:r>
            <w:r w:rsidR="000011E2" w:rsidRPr="00974990">
              <w:rPr>
                <w:rFonts w:ascii="Times New Roman" w:hAnsi="Times New Roman" w:cs="Times New Roman"/>
                <w:sz w:val="24"/>
                <w:szCs w:val="24"/>
                <w:lang w:val="en-US"/>
              </w:rPr>
              <w:fldChar w:fldCharType="begin"/>
            </w:r>
            <w:r w:rsidR="00E52813">
              <w:rPr>
                <w:rFonts w:ascii="Times New Roman" w:hAnsi="Times New Roman" w:cs="Times New Roman"/>
                <w:sz w:val="24"/>
                <w:szCs w:val="24"/>
                <w:lang w:val="en-US"/>
              </w:rPr>
              <w:instrText xml:space="preserve"> delta_regDateTime  \* MERGEFORMAT</w:instrText>
            </w:r>
            <w:r w:rsidR="000011E2" w:rsidRPr="00974990">
              <w:rPr>
                <w:rFonts w:ascii="Times New Roman" w:hAnsi="Times New Roman" w:cs="Times New Roman"/>
                <w:sz w:val="24"/>
                <w:szCs w:val="24"/>
                <w:lang w:val="en-US"/>
              </w:rPr>
              <w:fldChar w:fldCharType="separate"/>
            </w:r>
            <w:r w:rsidR="00E52813">
              <w:rPr>
                <w:rFonts w:ascii="Times New Roman" w:hAnsi="Times New Roman" w:cs="Times New Roman"/>
                <w:sz w:val="24"/>
                <w:szCs w:val="24"/>
                <w:lang w:val="en-US"/>
              </w:rPr>
              <w:t>18.12.2025</w:t>
            </w:r>
            <w:r w:rsidR="000011E2" w:rsidRPr="00974990">
              <w:rPr>
                <w:rFonts w:ascii="Times New Roman" w:hAnsi="Times New Roman" w:cs="Times New Roman"/>
                <w:sz w:val="24"/>
                <w:szCs w:val="24"/>
                <w:lang w:val="en-US"/>
              </w:rPr>
              <w:fldChar w:fldCharType="end"/>
            </w:r>
          </w:p>
        </w:tc>
        <w:tc>
          <w:tcPr>
            <w:tcW w:w="2686" w:type="dxa"/>
          </w:tcPr>
          <w:p w14:paraId="74C6CEBF" w14:textId="38096B1A" w:rsidR="0073668B" w:rsidRPr="00974990" w:rsidRDefault="00F55D64" w:rsidP="00BF6083">
            <w:pPr>
              <w:ind w:hanging="99"/>
              <w:rPr>
                <w:rFonts w:ascii="Times New Roman" w:hAnsi="Times New Roman" w:cs="Times New Roman"/>
                <w:sz w:val="24"/>
                <w:szCs w:val="24"/>
                <w:lang w:val="en-US"/>
              </w:rPr>
            </w:pPr>
            <w:r w:rsidRPr="00974990">
              <w:rPr>
                <w:rFonts w:ascii="Times New Roman" w:hAnsi="Times New Roman"/>
                <w:sz w:val="24"/>
                <w:szCs w:val="24"/>
                <w:lang w:val="en-US"/>
              </w:rPr>
              <w:t>No</w:t>
            </w:r>
            <w:r w:rsidR="000011E2" w:rsidRPr="00974990">
              <w:rPr>
                <w:rFonts w:ascii="Times New Roman" w:hAnsi="Times New Roman" w:cs="Times New Roman"/>
                <w:sz w:val="24"/>
                <w:szCs w:val="24"/>
                <w:lang w:val="en-US"/>
              </w:rPr>
              <w:t xml:space="preserve"> </w:t>
            </w:r>
            <w:r w:rsidR="000011E2" w:rsidRPr="00974990">
              <w:rPr>
                <w:rFonts w:ascii="Times New Roman" w:hAnsi="Times New Roman" w:cs="Times New Roman"/>
                <w:sz w:val="24"/>
                <w:szCs w:val="24"/>
                <w:lang w:val="en-US"/>
              </w:rPr>
              <w:fldChar w:fldCharType="begin"/>
            </w:r>
            <w:r w:rsidR="00E52813">
              <w:rPr>
                <w:rFonts w:ascii="Times New Roman" w:hAnsi="Times New Roman" w:cs="Times New Roman"/>
                <w:sz w:val="24"/>
                <w:szCs w:val="24"/>
                <w:lang w:val="en-US"/>
              </w:rPr>
              <w:instrText xml:space="preserve"> delta_regNumber  \* MERGEFORMAT</w:instrText>
            </w:r>
            <w:r w:rsidR="000011E2" w:rsidRPr="00974990">
              <w:rPr>
                <w:rFonts w:ascii="Times New Roman" w:hAnsi="Times New Roman" w:cs="Times New Roman"/>
                <w:sz w:val="24"/>
                <w:szCs w:val="24"/>
                <w:lang w:val="en-US"/>
              </w:rPr>
              <w:fldChar w:fldCharType="separate"/>
            </w:r>
            <w:r w:rsidR="00E52813">
              <w:rPr>
                <w:rFonts w:ascii="Times New Roman" w:hAnsi="Times New Roman" w:cs="Times New Roman"/>
                <w:sz w:val="24"/>
                <w:szCs w:val="24"/>
                <w:lang w:val="en-US"/>
              </w:rPr>
              <w:t>14-7.2/1304-2</w:t>
            </w:r>
            <w:r w:rsidR="000011E2" w:rsidRPr="00974990">
              <w:rPr>
                <w:rFonts w:ascii="Times New Roman" w:hAnsi="Times New Roman" w:cs="Times New Roman"/>
                <w:sz w:val="24"/>
                <w:szCs w:val="24"/>
                <w:lang w:val="en-US"/>
              </w:rPr>
              <w:fldChar w:fldCharType="end"/>
            </w:r>
          </w:p>
        </w:tc>
      </w:tr>
    </w:tbl>
    <w:p w14:paraId="4CCB0D78" w14:textId="77777777" w:rsidR="008474C4" w:rsidRDefault="008474C4" w:rsidP="00EA4D85">
      <w:pPr>
        <w:spacing w:after="0"/>
        <w:rPr>
          <w:rFonts w:ascii="Times New Roman" w:hAnsi="Times New Roman" w:cs="Times New Roman"/>
          <w:sz w:val="24"/>
          <w:szCs w:val="24"/>
        </w:rPr>
      </w:pPr>
    </w:p>
    <w:p w14:paraId="24D0812C" w14:textId="77777777" w:rsidR="00B07FB5" w:rsidRPr="00603532" w:rsidRDefault="00B07FB5" w:rsidP="00EA4D85">
      <w:pPr>
        <w:spacing w:after="0"/>
        <w:rPr>
          <w:rFonts w:ascii="Times New Roman" w:hAnsi="Times New Roman" w:cs="Times New Roman"/>
          <w:b/>
          <w:bCs/>
          <w:sz w:val="24"/>
          <w:szCs w:val="24"/>
        </w:rPr>
      </w:pPr>
    </w:p>
    <w:p w14:paraId="363AD552" w14:textId="1A6FA130" w:rsidR="00EA4D85" w:rsidRDefault="00223061" w:rsidP="00EA4D85">
      <w:pPr>
        <w:spacing w:after="0"/>
        <w:rPr>
          <w:rFonts w:ascii="Times New Roman" w:hAnsi="Times New Roman" w:cs="Times New Roman"/>
          <w:sz w:val="24"/>
          <w:szCs w:val="24"/>
        </w:rPr>
      </w:pPr>
      <w:r>
        <w:rPr>
          <w:rFonts w:ascii="Times New Roman" w:hAnsi="Times New Roman" w:cs="Times New Roman"/>
          <w:b/>
          <w:bCs/>
          <w:sz w:val="24"/>
          <w:szCs w:val="24"/>
        </w:rPr>
        <w:t>Your Ex</w:t>
      </w:r>
      <w:r w:rsidR="004C39B3">
        <w:rPr>
          <w:rFonts w:ascii="Times New Roman" w:hAnsi="Times New Roman" w:cs="Times New Roman"/>
          <w:b/>
          <w:bCs/>
          <w:sz w:val="24"/>
          <w:szCs w:val="24"/>
        </w:rPr>
        <w:t>c</w:t>
      </w:r>
      <w:r>
        <w:rPr>
          <w:rFonts w:ascii="Times New Roman" w:hAnsi="Times New Roman" w:cs="Times New Roman"/>
          <w:b/>
          <w:bCs/>
          <w:sz w:val="24"/>
          <w:szCs w:val="24"/>
        </w:rPr>
        <w:t>ellency,</w:t>
      </w:r>
    </w:p>
    <w:p w14:paraId="2938E3B8" w14:textId="77777777" w:rsidR="00EA4D85" w:rsidRDefault="00EA4D85" w:rsidP="00EA4D85">
      <w:pPr>
        <w:spacing w:after="0"/>
        <w:rPr>
          <w:rFonts w:ascii="Times New Roman" w:hAnsi="Times New Roman" w:cs="Times New Roman"/>
          <w:sz w:val="24"/>
          <w:szCs w:val="24"/>
        </w:rPr>
      </w:pPr>
    </w:p>
    <w:p w14:paraId="79024D59" w14:textId="098AD39A" w:rsidR="00223061" w:rsidRPr="00223061" w:rsidRDefault="00223061" w:rsidP="00223061">
      <w:pPr>
        <w:pStyle w:val="NormalWeb"/>
        <w:jc w:val="both"/>
        <w:rPr>
          <w:rFonts w:ascii="Times New Roman" w:hAnsi="Times New Roman" w:cs="Times New Roman"/>
          <w:lang w:val="en-US"/>
        </w:rPr>
      </w:pPr>
      <w:r w:rsidRPr="00223061">
        <w:rPr>
          <w:rFonts w:ascii="Times New Roman" w:hAnsi="Times New Roman" w:cs="Times New Roman"/>
          <w:lang w:val="en-US"/>
        </w:rPr>
        <w:t xml:space="preserve">Thank you very much for your letter and recommendations regarding the </w:t>
      </w:r>
      <w:r w:rsidR="00646614" w:rsidRPr="00223061">
        <w:rPr>
          <w:rFonts w:ascii="Times New Roman" w:hAnsi="Times New Roman" w:cs="Times New Roman"/>
          <w:lang w:val="en-US"/>
        </w:rPr>
        <w:t>L’Oréal</w:t>
      </w:r>
      <w:r w:rsidRPr="00223061">
        <w:rPr>
          <w:rFonts w:ascii="Times New Roman" w:hAnsi="Times New Roman" w:cs="Times New Roman"/>
          <w:lang w:val="en-US"/>
        </w:rPr>
        <w:t>-UNESCO for Women in Science Programme, which have been well received. We share your conviction that it is important to enhance the visibility of female scientists, promote gender equality in the scientific world, and inspire the next generations of researchers. This is why the Academies of Sciences and the National Commissions for UNESCO, in cooperation with the Ministries of Education of the three countries, have awarded “Baltic Women in Science“</w:t>
      </w:r>
      <w:r>
        <w:rPr>
          <w:rFonts w:ascii="Times New Roman" w:hAnsi="Times New Roman" w:cs="Times New Roman"/>
          <w:lang w:val="en-US"/>
        </w:rPr>
        <w:t xml:space="preserve"> </w:t>
      </w:r>
      <w:r w:rsidRPr="00223061">
        <w:rPr>
          <w:rFonts w:ascii="Times New Roman" w:hAnsi="Times New Roman" w:cs="Times New Roman"/>
          <w:lang w:val="en-US"/>
        </w:rPr>
        <w:t>fellowships since 2024.</w:t>
      </w:r>
    </w:p>
    <w:p w14:paraId="5BD164B0" w14:textId="73D90FBD" w:rsidR="00EA4D85" w:rsidRPr="004C39B3" w:rsidRDefault="00223061" w:rsidP="004C39B3">
      <w:pPr>
        <w:pStyle w:val="NormalWeb"/>
        <w:jc w:val="both"/>
        <w:rPr>
          <w:rFonts w:ascii="Times New Roman" w:hAnsi="Times New Roman" w:cs="Times New Roman"/>
          <w:lang w:val="en-US"/>
        </w:rPr>
      </w:pPr>
      <w:r w:rsidRPr="00223061">
        <w:rPr>
          <w:rFonts w:ascii="Times New Roman" w:hAnsi="Times New Roman" w:cs="Times New Roman"/>
          <w:lang w:val="en-US"/>
        </w:rPr>
        <w:t>We would also like to thank you personally for serving as an inspiration to young female scientists in the entire Baltic region.</w:t>
      </w:r>
    </w:p>
    <w:p w14:paraId="3B7CC2ED" w14:textId="77777777" w:rsidR="00EA4D85" w:rsidRDefault="00EA4D85" w:rsidP="00EA4D85">
      <w:pPr>
        <w:spacing w:after="0"/>
        <w:rPr>
          <w:rFonts w:ascii="Times New Roman" w:hAnsi="Times New Roman" w:cs="Times New Roman"/>
          <w:sz w:val="24"/>
          <w:szCs w:val="24"/>
        </w:rPr>
      </w:pPr>
    </w:p>
    <w:p w14:paraId="53AC6DFE" w14:textId="77777777" w:rsidR="00F55D64" w:rsidRPr="00A06317" w:rsidRDefault="00F55D64" w:rsidP="00F55D64">
      <w:pPr>
        <w:spacing w:after="0" w:line="240" w:lineRule="auto"/>
        <w:jc w:val="both"/>
        <w:rPr>
          <w:rFonts w:ascii="Times New Roman" w:hAnsi="Times New Roman"/>
          <w:sz w:val="24"/>
          <w:szCs w:val="24"/>
          <w:lang w:val="en-GB"/>
        </w:rPr>
      </w:pPr>
      <w:r w:rsidRPr="00A06317">
        <w:rPr>
          <w:rFonts w:ascii="Times New Roman" w:hAnsi="Times New Roman"/>
          <w:sz w:val="24"/>
          <w:szCs w:val="24"/>
          <w:lang w:val="en-GB"/>
        </w:rPr>
        <w:t>Yours sincerely,</w:t>
      </w:r>
    </w:p>
    <w:p w14:paraId="5DDEB8EE" w14:textId="77777777" w:rsidR="00B07FB5" w:rsidRDefault="00B07FB5" w:rsidP="00B07FB5">
      <w:pPr>
        <w:tabs>
          <w:tab w:val="left" w:pos="2715"/>
        </w:tabs>
        <w:spacing w:after="0" w:line="240" w:lineRule="auto"/>
        <w:rPr>
          <w:rFonts w:ascii="Times New Roman" w:hAnsi="Times New Roman"/>
          <w:sz w:val="24"/>
          <w:szCs w:val="24"/>
        </w:rPr>
      </w:pPr>
    </w:p>
    <w:p w14:paraId="04612823" w14:textId="77777777" w:rsidR="004C39B3" w:rsidRDefault="004C39B3" w:rsidP="00B07FB5">
      <w:pPr>
        <w:tabs>
          <w:tab w:val="left" w:pos="2715"/>
        </w:tabs>
        <w:spacing w:after="0" w:line="240" w:lineRule="auto"/>
        <w:rPr>
          <w:rFonts w:ascii="Times New Roman" w:hAnsi="Times New Roman"/>
          <w:sz w:val="24"/>
          <w:szCs w:val="24"/>
        </w:rPr>
      </w:pPr>
    </w:p>
    <w:p w14:paraId="4A16816B" w14:textId="77777777" w:rsidR="00223061" w:rsidRPr="00A162E7" w:rsidRDefault="00223061" w:rsidP="00B07FB5">
      <w:pPr>
        <w:tabs>
          <w:tab w:val="left" w:pos="2715"/>
        </w:tabs>
        <w:spacing w:after="0" w:line="240" w:lineRule="auto"/>
        <w:rPr>
          <w:rFonts w:ascii="Times New Roman" w:hAnsi="Times New Roman"/>
          <w:sz w:val="24"/>
          <w:szCs w:val="24"/>
        </w:rPr>
      </w:pPr>
    </w:p>
    <w:p w14:paraId="19AD8025" w14:textId="328123FF" w:rsidR="00C67089" w:rsidRPr="00223061" w:rsidRDefault="00C67089" w:rsidP="00B07FB5">
      <w:pPr>
        <w:spacing w:after="0" w:line="240" w:lineRule="auto"/>
        <w:rPr>
          <w:rFonts w:ascii="Times New Roman" w:hAnsi="Times New Roman"/>
          <w:color w:val="000000" w:themeColor="text1"/>
          <w:sz w:val="24"/>
          <w:szCs w:val="24"/>
        </w:rPr>
      </w:pPr>
      <w:r w:rsidRPr="00223061">
        <w:rPr>
          <w:rFonts w:ascii="Times New Roman" w:hAnsi="Times New Roman"/>
          <w:color w:val="000000" w:themeColor="text1"/>
          <w:sz w:val="24"/>
          <w:szCs w:val="24"/>
        </w:rPr>
        <w:fldChar w:fldCharType="begin"/>
      </w:r>
      <w:r w:rsidR="00E52813">
        <w:rPr>
          <w:rFonts w:ascii="Times New Roman" w:hAnsi="Times New Roman"/>
          <w:color w:val="000000" w:themeColor="text1"/>
          <w:sz w:val="24"/>
          <w:szCs w:val="24"/>
        </w:rPr>
        <w:instrText xml:space="preserve"> delta_signerName  \* MERGEFORMAT</w:instrText>
      </w:r>
      <w:r w:rsidRPr="00223061">
        <w:rPr>
          <w:rFonts w:ascii="Times New Roman" w:hAnsi="Times New Roman"/>
          <w:color w:val="000000" w:themeColor="text1"/>
          <w:sz w:val="24"/>
          <w:szCs w:val="24"/>
        </w:rPr>
        <w:fldChar w:fldCharType="separate"/>
      </w:r>
      <w:r w:rsidR="00E52813">
        <w:rPr>
          <w:rFonts w:ascii="Times New Roman" w:hAnsi="Times New Roman"/>
          <w:color w:val="000000" w:themeColor="text1"/>
          <w:sz w:val="24"/>
          <w:szCs w:val="24"/>
        </w:rPr>
        <w:t>Kerli Gutman-Normak</w:t>
      </w:r>
      <w:r w:rsidRPr="00223061">
        <w:rPr>
          <w:rFonts w:ascii="Times New Roman" w:hAnsi="Times New Roman"/>
          <w:color w:val="000000" w:themeColor="text1"/>
          <w:sz w:val="24"/>
          <w:szCs w:val="24"/>
        </w:rPr>
        <w:fldChar w:fldCharType="end"/>
      </w:r>
    </w:p>
    <w:p w14:paraId="6B195CDD" w14:textId="7750942E" w:rsidR="00C67089" w:rsidRPr="00223061" w:rsidRDefault="00223061" w:rsidP="00B07FB5">
      <w:pPr>
        <w:tabs>
          <w:tab w:val="left" w:pos="1701"/>
        </w:tabs>
        <w:spacing w:after="0" w:line="240" w:lineRule="auto"/>
        <w:rPr>
          <w:rFonts w:ascii="Times New Roman" w:hAnsi="Times New Roman"/>
          <w:sz w:val="24"/>
          <w:szCs w:val="24"/>
        </w:rPr>
      </w:pPr>
      <w:r w:rsidRPr="00223061">
        <w:rPr>
          <w:rFonts w:ascii="Times New Roman" w:hAnsi="Times New Roman"/>
          <w:sz w:val="24"/>
          <w:szCs w:val="24"/>
        </w:rPr>
        <w:t>Secretary-General</w:t>
      </w:r>
    </w:p>
    <w:p w14:paraId="5DE8E01B" w14:textId="77777777" w:rsidR="00646614" w:rsidRDefault="00646614" w:rsidP="00F55D64">
      <w:pPr>
        <w:tabs>
          <w:tab w:val="left" w:pos="1701"/>
        </w:tabs>
        <w:spacing w:after="0" w:line="240" w:lineRule="auto"/>
        <w:rPr>
          <w:rStyle w:val="shorttext"/>
          <w:rFonts w:ascii="Times New Roman" w:hAnsi="Times New Roman"/>
          <w:sz w:val="24"/>
          <w:szCs w:val="24"/>
        </w:rPr>
      </w:pPr>
    </w:p>
    <w:p w14:paraId="06EE0240" w14:textId="77777777" w:rsidR="004C39B3" w:rsidRDefault="004C39B3" w:rsidP="00F55D64">
      <w:pPr>
        <w:tabs>
          <w:tab w:val="left" w:pos="1701"/>
        </w:tabs>
        <w:spacing w:after="0" w:line="240" w:lineRule="auto"/>
        <w:rPr>
          <w:rStyle w:val="shorttext"/>
          <w:rFonts w:ascii="Times New Roman" w:hAnsi="Times New Roman"/>
          <w:sz w:val="24"/>
          <w:szCs w:val="24"/>
        </w:rPr>
      </w:pPr>
    </w:p>
    <w:p w14:paraId="7A0FBFBA" w14:textId="77777777" w:rsidR="00646614" w:rsidRDefault="00646614" w:rsidP="00F55D64">
      <w:pPr>
        <w:tabs>
          <w:tab w:val="left" w:pos="1701"/>
        </w:tabs>
        <w:spacing w:after="0" w:line="240" w:lineRule="auto"/>
        <w:rPr>
          <w:rStyle w:val="shorttext"/>
          <w:rFonts w:ascii="Times New Roman" w:hAnsi="Times New Roman"/>
          <w:sz w:val="24"/>
          <w:szCs w:val="24"/>
        </w:rPr>
      </w:pPr>
    </w:p>
    <w:p w14:paraId="43301CF0" w14:textId="4E0A3E95" w:rsidR="00F55D64" w:rsidRPr="00646614" w:rsidRDefault="00F55D64" w:rsidP="00F55D64">
      <w:pPr>
        <w:tabs>
          <w:tab w:val="left" w:pos="1701"/>
        </w:tabs>
        <w:spacing w:after="0" w:line="240" w:lineRule="auto"/>
        <w:rPr>
          <w:rStyle w:val="shorttext"/>
          <w:rFonts w:ascii="Times New Roman" w:hAnsi="Times New Roman"/>
          <w:sz w:val="24"/>
          <w:szCs w:val="24"/>
          <w:lang w:val="en-US"/>
        </w:rPr>
      </w:pPr>
      <w:r w:rsidRPr="00646614">
        <w:rPr>
          <w:rStyle w:val="shorttext"/>
          <w:rFonts w:ascii="Times New Roman" w:hAnsi="Times New Roman"/>
          <w:sz w:val="24"/>
          <w:szCs w:val="24"/>
          <w:lang w:val="en-US"/>
        </w:rPr>
        <w:t>Additional recipients:</w:t>
      </w:r>
    </w:p>
    <w:p w14:paraId="02EE6172" w14:textId="0C85D5D7" w:rsidR="00646614" w:rsidRPr="00646614" w:rsidRDefault="00646614" w:rsidP="00F55D64">
      <w:pPr>
        <w:tabs>
          <w:tab w:val="left" w:pos="1701"/>
        </w:tabs>
        <w:spacing w:after="0" w:line="240" w:lineRule="auto"/>
        <w:rPr>
          <w:rStyle w:val="shorttext"/>
          <w:rFonts w:ascii="Times New Roman" w:hAnsi="Times New Roman"/>
          <w:sz w:val="24"/>
          <w:szCs w:val="24"/>
          <w:lang w:val="en-US"/>
        </w:rPr>
      </w:pPr>
      <w:r w:rsidRPr="00646614">
        <w:rPr>
          <w:rStyle w:val="shorttext"/>
          <w:rFonts w:ascii="Times New Roman" w:hAnsi="Times New Roman"/>
          <w:sz w:val="24"/>
          <w:szCs w:val="24"/>
          <w:lang w:val="en-US"/>
        </w:rPr>
        <w:t>Latvian National Commission for UNESCO</w:t>
      </w:r>
    </w:p>
    <w:p w14:paraId="33444675" w14:textId="271BF0A4" w:rsidR="00646614" w:rsidRPr="00646614" w:rsidRDefault="00646614" w:rsidP="00F55D64">
      <w:pPr>
        <w:tabs>
          <w:tab w:val="left" w:pos="1701"/>
        </w:tabs>
        <w:spacing w:after="0" w:line="240" w:lineRule="auto"/>
        <w:rPr>
          <w:rFonts w:ascii="Times New Roman" w:hAnsi="Times New Roman"/>
          <w:sz w:val="24"/>
          <w:szCs w:val="24"/>
          <w:lang w:val="en-US"/>
        </w:rPr>
      </w:pPr>
      <w:r w:rsidRPr="00646614">
        <w:rPr>
          <w:rStyle w:val="shorttext"/>
          <w:rFonts w:ascii="Times New Roman" w:hAnsi="Times New Roman"/>
          <w:sz w:val="24"/>
          <w:szCs w:val="24"/>
          <w:lang w:val="en-US"/>
        </w:rPr>
        <w:t>Lithuanian National Commission for UNESCO</w:t>
      </w:r>
    </w:p>
    <w:p w14:paraId="27D30499" w14:textId="2CC2FF6F" w:rsidR="00EC5B33" w:rsidRPr="00646614" w:rsidRDefault="00EC5B33" w:rsidP="00B07FB5">
      <w:pPr>
        <w:tabs>
          <w:tab w:val="left" w:pos="1701"/>
        </w:tabs>
        <w:spacing w:after="0" w:line="240" w:lineRule="auto"/>
        <w:rPr>
          <w:rFonts w:ascii="Times New Roman" w:hAnsi="Times New Roman"/>
          <w:sz w:val="24"/>
          <w:szCs w:val="24"/>
          <w:lang w:val="en-US"/>
        </w:rPr>
      </w:pPr>
      <w:r w:rsidRPr="00646614">
        <w:rPr>
          <w:rFonts w:ascii="Times New Roman" w:hAnsi="Times New Roman"/>
          <w:sz w:val="24"/>
          <w:szCs w:val="24"/>
          <w:lang w:val="en-US"/>
        </w:rPr>
        <w:fldChar w:fldCharType="begin"/>
      </w:r>
      <w:r w:rsidR="00E52813">
        <w:rPr>
          <w:rFonts w:ascii="Times New Roman" w:hAnsi="Times New Roman"/>
          <w:sz w:val="24"/>
          <w:szCs w:val="24"/>
          <w:lang w:val="en-US"/>
        </w:rPr>
        <w:instrText xml:space="preserve"> delta_additionalRecipientName_1  \* MERGEFORMAT</w:instrText>
      </w:r>
      <w:r w:rsidRPr="00646614">
        <w:rPr>
          <w:rFonts w:ascii="Times New Roman" w:hAnsi="Times New Roman"/>
          <w:sz w:val="24"/>
          <w:szCs w:val="24"/>
          <w:lang w:val="en-US"/>
        </w:rPr>
        <w:fldChar w:fldCharType="separate"/>
      </w:r>
      <w:r w:rsidR="00E52813">
        <w:rPr>
          <w:rFonts w:ascii="Times New Roman" w:hAnsi="Times New Roman"/>
          <w:sz w:val="24"/>
          <w:szCs w:val="24"/>
          <w:lang w:val="en-US"/>
        </w:rPr>
        <w:t>Estonian Academy of Sciences</w:t>
      </w:r>
      <w:r w:rsidRPr="00646614">
        <w:rPr>
          <w:rFonts w:ascii="Times New Roman" w:hAnsi="Times New Roman"/>
          <w:sz w:val="24"/>
          <w:szCs w:val="24"/>
          <w:lang w:val="en-US"/>
        </w:rPr>
        <w:fldChar w:fldCharType="end"/>
      </w:r>
    </w:p>
    <w:p w14:paraId="778DE3D7" w14:textId="784D8F25" w:rsidR="00646614" w:rsidRPr="00646614" w:rsidRDefault="00646614" w:rsidP="00B07FB5">
      <w:pPr>
        <w:tabs>
          <w:tab w:val="left" w:pos="1701"/>
        </w:tabs>
        <w:spacing w:after="0" w:line="240" w:lineRule="auto"/>
        <w:rPr>
          <w:rFonts w:ascii="Times New Roman" w:hAnsi="Times New Roman"/>
          <w:sz w:val="24"/>
          <w:szCs w:val="24"/>
          <w:lang w:val="en-US"/>
        </w:rPr>
      </w:pPr>
      <w:r w:rsidRPr="00646614">
        <w:rPr>
          <w:rFonts w:ascii="Times New Roman" w:hAnsi="Times New Roman"/>
          <w:sz w:val="24"/>
          <w:szCs w:val="24"/>
          <w:lang w:val="en-US"/>
        </w:rPr>
        <w:t>Latvian Ac</w:t>
      </w:r>
      <w:r>
        <w:rPr>
          <w:rFonts w:ascii="Times New Roman" w:hAnsi="Times New Roman"/>
          <w:sz w:val="24"/>
          <w:szCs w:val="24"/>
          <w:lang w:val="en-US"/>
        </w:rPr>
        <w:t>a</w:t>
      </w:r>
      <w:r w:rsidRPr="00646614">
        <w:rPr>
          <w:rFonts w:ascii="Times New Roman" w:hAnsi="Times New Roman"/>
          <w:sz w:val="24"/>
          <w:szCs w:val="24"/>
          <w:lang w:val="en-US"/>
        </w:rPr>
        <w:t>demy of Sciences</w:t>
      </w:r>
    </w:p>
    <w:p w14:paraId="638582D6" w14:textId="7937C504" w:rsidR="00324E09" w:rsidRPr="00646614" w:rsidRDefault="00646614" w:rsidP="00646614">
      <w:pPr>
        <w:tabs>
          <w:tab w:val="left" w:pos="1701"/>
        </w:tabs>
        <w:spacing w:after="0" w:line="240" w:lineRule="auto"/>
        <w:rPr>
          <w:rFonts w:ascii="Times New Roman" w:hAnsi="Times New Roman"/>
          <w:sz w:val="24"/>
          <w:szCs w:val="24"/>
          <w:lang w:val="en-US"/>
        </w:rPr>
      </w:pPr>
      <w:r w:rsidRPr="00646614">
        <w:rPr>
          <w:rFonts w:ascii="Times New Roman" w:hAnsi="Times New Roman"/>
          <w:sz w:val="24"/>
          <w:szCs w:val="24"/>
          <w:lang w:val="en-US"/>
        </w:rPr>
        <w:t xml:space="preserve">Lithuanian Academy of Sciences </w:t>
      </w:r>
    </w:p>
    <w:sectPr w:rsidR="00324E09" w:rsidRPr="00646614" w:rsidSect="004C39B3">
      <w:footerReference w:type="first" r:id="rId7"/>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98984" w14:textId="77777777" w:rsidR="000956E1" w:rsidRDefault="000956E1" w:rsidP="00B07FB5">
      <w:pPr>
        <w:spacing w:after="0" w:line="240" w:lineRule="auto"/>
      </w:pPr>
      <w:r>
        <w:separator/>
      </w:r>
    </w:p>
  </w:endnote>
  <w:endnote w:type="continuationSeparator" w:id="0">
    <w:p w14:paraId="56AB55A6" w14:textId="77777777" w:rsidR="000956E1" w:rsidRDefault="000956E1" w:rsidP="00B07FB5">
      <w:pPr>
        <w:spacing w:after="0"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4012E" w14:textId="77777777" w:rsidR="00324E09" w:rsidRDefault="00324E09" w:rsidP="00324E09">
    <w:pPr>
      <w:pStyle w:val="Footer"/>
      <w:rPr>
        <w:rFonts w:ascii="Times New Roman" w:hAnsi="Times New Roman" w:cs="Times New Roman"/>
        <w:sz w:val="20"/>
        <w:szCs w:val="20"/>
        <w:lang w:val="en-GB"/>
      </w:rPr>
    </w:pPr>
    <w:r w:rsidRPr="00564C79">
      <w:rPr>
        <w:rFonts w:ascii="Times New Roman" w:hAnsi="Times New Roman" w:cs="Times New Roman"/>
        <w:sz w:val="20"/>
        <w:szCs w:val="20"/>
        <w:lang w:val="en-GB"/>
      </w:rPr>
      <w:t>Suur-Karja 23</w:t>
    </w:r>
    <w:r>
      <w:rPr>
        <w:rFonts w:ascii="Times New Roman" w:hAnsi="Times New Roman" w:cs="Times New Roman"/>
        <w:sz w:val="20"/>
        <w:szCs w:val="20"/>
        <w:lang w:val="en-GB"/>
      </w:rPr>
      <w:t xml:space="preserve"> </w:t>
    </w:r>
    <w:r w:rsidRPr="00564C79">
      <w:rPr>
        <w:rFonts w:ascii="Times New Roman" w:hAnsi="Times New Roman" w:cs="Times New Roman"/>
        <w:sz w:val="20"/>
        <w:szCs w:val="20"/>
        <w:lang w:val="en-GB"/>
      </w:rPr>
      <w:t>/ 15076 Tallinn, Estonia</w:t>
    </w:r>
    <w:r>
      <w:rPr>
        <w:rFonts w:ascii="Times New Roman" w:hAnsi="Times New Roman" w:cs="Times New Roman"/>
        <w:sz w:val="20"/>
        <w:szCs w:val="20"/>
        <w:lang w:val="en-GB"/>
      </w:rPr>
      <w:t xml:space="preserve"> </w:t>
    </w:r>
    <w:r w:rsidRPr="00564C79">
      <w:rPr>
        <w:rFonts w:ascii="Times New Roman" w:hAnsi="Times New Roman" w:cs="Times New Roman"/>
        <w:sz w:val="20"/>
        <w:szCs w:val="20"/>
        <w:lang w:val="en-GB"/>
      </w:rPr>
      <w:t>/ + 372 628 2222</w:t>
    </w:r>
    <w:r>
      <w:rPr>
        <w:rFonts w:ascii="Times New Roman" w:hAnsi="Times New Roman" w:cs="Times New Roman"/>
        <w:sz w:val="20"/>
        <w:szCs w:val="20"/>
        <w:lang w:val="en-GB"/>
      </w:rPr>
      <w:t xml:space="preserve"> </w:t>
    </w:r>
    <w:r w:rsidRPr="00564C79">
      <w:rPr>
        <w:rFonts w:ascii="Times New Roman" w:hAnsi="Times New Roman" w:cs="Times New Roman"/>
        <w:sz w:val="20"/>
        <w:szCs w:val="20"/>
        <w:lang w:val="en-GB"/>
      </w:rPr>
      <w:t xml:space="preserve">/ </w:t>
    </w:r>
    <w:r w:rsidRPr="00603532">
      <w:rPr>
        <w:rFonts w:ascii="Times New Roman" w:hAnsi="Times New Roman" w:cs="Times New Roman"/>
        <w:sz w:val="20"/>
        <w:szCs w:val="20"/>
      </w:rPr>
      <w:t>min@kul.ee / www.kul.ee /</w:t>
    </w:r>
    <w:r w:rsidRPr="00564C79">
      <w:rPr>
        <w:rFonts w:ascii="Times New Roman" w:hAnsi="Times New Roman" w:cs="Times New Roman"/>
        <w:sz w:val="20"/>
        <w:szCs w:val="20"/>
        <w:lang w:val="en-GB"/>
      </w:rPr>
      <w:t xml:space="preserve"> Registration No 70000941</w:t>
    </w:r>
  </w:p>
  <w:p w14:paraId="398E01A0" w14:textId="77777777" w:rsidR="00324E09" w:rsidRPr="00324E09" w:rsidRDefault="00324E09">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A5DD1" w14:textId="77777777" w:rsidR="000956E1" w:rsidRDefault="000956E1" w:rsidP="00B07FB5">
      <w:pPr>
        <w:spacing w:after="0" w:line="240" w:lineRule="auto"/>
      </w:pPr>
      <w:r>
        <w:separator/>
      </w:r>
    </w:p>
  </w:footnote>
  <w:footnote w:type="continuationSeparator" w:id="0">
    <w:p w14:paraId="173A10FF" w14:textId="77777777" w:rsidR="000956E1" w:rsidRDefault="000956E1" w:rsidP="00B07F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E1"/>
    <w:rsid w:val="000011E2"/>
    <w:rsid w:val="000252EC"/>
    <w:rsid w:val="000956E1"/>
    <w:rsid w:val="000C1FF2"/>
    <w:rsid w:val="000E1199"/>
    <w:rsid w:val="00123F90"/>
    <w:rsid w:val="00194A32"/>
    <w:rsid w:val="00223061"/>
    <w:rsid w:val="00324E09"/>
    <w:rsid w:val="00331894"/>
    <w:rsid w:val="00396CAA"/>
    <w:rsid w:val="004C39B3"/>
    <w:rsid w:val="004E25DC"/>
    <w:rsid w:val="004E4BFD"/>
    <w:rsid w:val="005A7E30"/>
    <w:rsid w:val="005B4781"/>
    <w:rsid w:val="00603532"/>
    <w:rsid w:val="00646614"/>
    <w:rsid w:val="0067257A"/>
    <w:rsid w:val="00692D4D"/>
    <w:rsid w:val="006A265E"/>
    <w:rsid w:val="006B44F1"/>
    <w:rsid w:val="006D508A"/>
    <w:rsid w:val="007015C2"/>
    <w:rsid w:val="007272FE"/>
    <w:rsid w:val="0073668B"/>
    <w:rsid w:val="008049BC"/>
    <w:rsid w:val="008474C4"/>
    <w:rsid w:val="00891137"/>
    <w:rsid w:val="008C3922"/>
    <w:rsid w:val="008F763F"/>
    <w:rsid w:val="00974775"/>
    <w:rsid w:val="00974990"/>
    <w:rsid w:val="009A7300"/>
    <w:rsid w:val="009F47BA"/>
    <w:rsid w:val="00A32B2F"/>
    <w:rsid w:val="00A32C83"/>
    <w:rsid w:val="00A36F4C"/>
    <w:rsid w:val="00A47CF1"/>
    <w:rsid w:val="00A7380D"/>
    <w:rsid w:val="00A8416B"/>
    <w:rsid w:val="00B07FB5"/>
    <w:rsid w:val="00B71DB4"/>
    <w:rsid w:val="00BA620D"/>
    <w:rsid w:val="00BF6083"/>
    <w:rsid w:val="00C256C0"/>
    <w:rsid w:val="00C54C47"/>
    <w:rsid w:val="00C67089"/>
    <w:rsid w:val="00CC0DEF"/>
    <w:rsid w:val="00CE7D06"/>
    <w:rsid w:val="00D072A1"/>
    <w:rsid w:val="00DC554D"/>
    <w:rsid w:val="00DE7375"/>
    <w:rsid w:val="00E52813"/>
    <w:rsid w:val="00E6410A"/>
    <w:rsid w:val="00E9318B"/>
    <w:rsid w:val="00E93C3F"/>
    <w:rsid w:val="00E97AD0"/>
    <w:rsid w:val="00EA4D85"/>
    <w:rsid w:val="00EC5B33"/>
    <w:rsid w:val="00ED68A3"/>
    <w:rsid w:val="00F21EE0"/>
    <w:rsid w:val="00F55D64"/>
    <w:rsid w:val="00FA1BBE"/>
    <w:rsid w:val="00FA7BBD"/>
    <w:rsid w:val="00FC67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7223"/>
  <w15:chartTrackingRefBased/>
  <w15:docId w15:val="{2AC3BF9A-18FB-43FE-A0A0-BE093B35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F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7FB5"/>
  </w:style>
  <w:style w:type="paragraph" w:styleId="Footer">
    <w:name w:val="footer"/>
    <w:basedOn w:val="Normal"/>
    <w:link w:val="FooterChar"/>
    <w:uiPriority w:val="99"/>
    <w:unhideWhenUsed/>
    <w:rsid w:val="00B07F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7FB5"/>
  </w:style>
  <w:style w:type="table" w:styleId="TableGrid">
    <w:name w:val="Table Grid"/>
    <w:basedOn w:val="TableNormal"/>
    <w:uiPriority w:val="39"/>
    <w:rsid w:val="00B07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07FB5"/>
    <w:rPr>
      <w:color w:val="000080"/>
      <w:u w:val="single"/>
    </w:rPr>
  </w:style>
  <w:style w:type="paragraph" w:customStyle="1" w:styleId="Jalus1">
    <w:name w:val="Jalus1"/>
    <w:autoRedefine/>
    <w:qFormat/>
    <w:rsid w:val="00B07FB5"/>
    <w:pPr>
      <w:widowControl w:val="0"/>
      <w:suppressAutoHyphens/>
      <w:spacing w:after="0" w:line="240" w:lineRule="auto"/>
    </w:pPr>
    <w:rPr>
      <w:rFonts w:ascii="Times New Roman" w:eastAsia="SimSun" w:hAnsi="Times New Roman" w:cs="Mangal"/>
      <w:kern w:val="1"/>
      <w:sz w:val="20"/>
      <w:szCs w:val="24"/>
      <w:lang w:eastAsia="zh-CN" w:bidi="hi-IN"/>
    </w:rPr>
  </w:style>
  <w:style w:type="character" w:customStyle="1" w:styleId="shorttext">
    <w:name w:val="short_text"/>
    <w:basedOn w:val="DefaultParagraphFont"/>
    <w:rsid w:val="00F55D64"/>
  </w:style>
  <w:style w:type="paragraph" w:styleId="NormalWeb">
    <w:name w:val="Normal (Web)"/>
    <w:basedOn w:val="Normal"/>
    <w:uiPriority w:val="99"/>
    <w:unhideWhenUsed/>
    <w:rsid w:val="00223061"/>
    <w:pPr>
      <w:spacing w:before="100" w:beforeAutospacing="1" w:after="100" w:afterAutospacing="1" w:line="240" w:lineRule="auto"/>
    </w:pPr>
    <w:rPr>
      <w:rFonts w:ascii="Aptos" w:hAnsi="Aptos" w:cs="Aptos"/>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1350</Characters>
  <Application>Microsoft Office Word</Application>
  <DocSecurity>0</DocSecurity>
  <Lines>11</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Tilk</dc:creator>
  <cp:keywords/>
  <dc:description/>
  <cp:lastModifiedBy>mso service</cp:lastModifiedBy>
  <cp:revision>2</cp:revision>
  <cp:lastPrinted>2025-12-18T12:37:00Z</cp:lastPrinted>
  <dcterms:created xsi:type="dcterms:W3CDTF">2025-12-18T12:53:00Z</dcterms:created>
  <dcterms:modified xsi:type="dcterms:W3CDTF">2025-12-18T12:53:00Z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EndDate">
    <vt:lpwstr>{JP kehtiv kuni}</vt:lpwstr>
  </property>
  <property fmtid="{D5CDD505-2E9C-101B-9397-08002B2CF9AE}" pid="3" name="delta_recipientName.1">
    <vt:lpwstr>{recipientName.1}</vt:lpwstr>
  </property>
  <property fmtid="{D5CDD505-2E9C-101B-9397-08002B2CF9AE}" pid="4" name="delta_recipientPersonName.2">
    <vt:lpwstr>{Isik}</vt:lpwstr>
  </property>
  <property fmtid="{D5CDD505-2E9C-101B-9397-08002B2CF9AE}" pid="5" name="delta_recipientPersonName.3">
    <vt:lpwstr>{Isik}</vt:lpwstr>
  </property>
  <property fmtid="{D5CDD505-2E9C-101B-9397-08002B2CF9AE}" pid="6" name="delta_recipientName.2">
    <vt:lpwstr>{Asutus}</vt:lpwstr>
  </property>
  <property fmtid="{D5CDD505-2E9C-101B-9397-08002B2CF9AE}" pid="7" name="delta_recipientName.3">
    <vt:lpwstr>{Asutus}</vt:lpwstr>
  </property>
  <property fmtid="{D5CDD505-2E9C-101B-9397-08002B2CF9AE}" pid="8" name="delta_recipientEmail.1">
    <vt:lpwstr>{recipientEmail.1}</vt:lpwstr>
  </property>
  <property fmtid="{D5CDD505-2E9C-101B-9397-08002B2CF9AE}" pid="9" name="delta_recipentEmail.2">
    <vt:lpwstr>{E-post}</vt:lpwstr>
  </property>
  <property fmtid="{D5CDD505-2E9C-101B-9397-08002B2CF9AE}" pid="10" name="delta_recipientEmail.3">
    <vt:lpwstr>{E-post}</vt:lpwstr>
  </property>
  <property fmtid="{D5CDD505-2E9C-101B-9397-08002B2CF9AE}" pid="11" name="delta_docName">
    <vt:lpwstr>{Pealkiri}</vt:lpwstr>
  </property>
  <property fmtid="{D5CDD505-2E9C-101B-9397-08002B2CF9AE}" pid="12" name="delta_signerName">
    <vt:lpwstr>{Allkirjastaja nimi}</vt:lpwstr>
  </property>
  <property fmtid="{D5CDD505-2E9C-101B-9397-08002B2CF9AE}" pid="13" name="delta_signerJobTitle">
    <vt:lpwstr>{allkirjastaja ametinimetus}</vt:lpwstr>
  </property>
  <property fmtid="{D5CDD505-2E9C-101B-9397-08002B2CF9AE}" pid="14" name="delta_additionalRecipientName.10">
    <vt:lpwstr>{Lisaadressaat}</vt:lpwstr>
  </property>
  <property fmtid="{D5CDD505-2E9C-101B-9397-08002B2CF9AE}" pid="15" name="delta_additionalRecipientName.11">
    <vt:lpwstr>{Lisaadressaat}</vt:lpwstr>
  </property>
  <property fmtid="{D5CDD505-2E9C-101B-9397-08002B2CF9AE}" pid="16" name="delta_additionalRecipientName.12">
    <vt:lpwstr>{Lisaadressaat}</vt:lpwstr>
  </property>
  <property fmtid="{D5CDD505-2E9C-101B-9397-08002B2CF9AE}" pid="17" name="delta_additionalRecipientName.13">
    <vt:lpwstr>{Lisaadressaat}</vt:lpwstr>
  </property>
  <property fmtid="{D5CDD505-2E9C-101B-9397-08002B2CF9AE}" pid="18" name="delta_additionalRecipientName.14">
    <vt:lpwstr>{Lisaadressaat}</vt:lpwstr>
  </property>
  <property fmtid="{D5CDD505-2E9C-101B-9397-08002B2CF9AE}" pid="19" name="delta_additionalRecipientName.1">
    <vt:lpwstr>{Lisaadressaat}</vt:lpwstr>
  </property>
  <property fmtid="{D5CDD505-2E9C-101B-9397-08002B2CF9AE}" pid="20" name="delta_additionalRecipientName.3">
    <vt:lpwstr>{Lisaadressaat}</vt:lpwstr>
  </property>
  <property fmtid="{D5CDD505-2E9C-101B-9397-08002B2CF9AE}" pid="21" name="delta_additionalRecipientName.4">
    <vt:lpwstr>{Lisaadressaat}</vt:lpwstr>
  </property>
  <property fmtid="{D5CDD505-2E9C-101B-9397-08002B2CF9AE}" pid="22" name="delta_additionalRecipientName.5">
    <vt:lpwstr>{Lisaadressaat}</vt:lpwstr>
  </property>
  <property fmtid="{D5CDD505-2E9C-101B-9397-08002B2CF9AE}" pid="23" name="delta_additionalRecipientName.2">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ownerName">
    <vt:lpwstr>{Koostaja nimi}</vt:lpwstr>
  </property>
  <property fmtid="{D5CDD505-2E9C-101B-9397-08002B2CF9AE}" pid="29" name="delta_ownerPhone">
    <vt:lpwstr>{Koostaja telefon}</vt:lpwstr>
  </property>
  <property fmtid="{D5CDD505-2E9C-101B-9397-08002B2CF9AE}" pid="30" name="delta_ownerEmail">
    <vt:lpwstr>{Koostaja e-post}</vt:lpwstr>
  </property>
  <property fmtid="{D5CDD505-2E9C-101B-9397-08002B2CF9AE}" pid="31" name="delta_senderRegDate">
    <vt:lpwstr>{saatja kpv}</vt:lpwstr>
  </property>
  <property fmtid="{D5CDD505-2E9C-101B-9397-08002B2CF9AE}" pid="32" name="delta_senderRegNumber">
    <vt:lpwstr>{saatja reg nr}</vt:lpwstr>
  </property>
  <property fmtid="{D5CDD505-2E9C-101B-9397-08002B2CF9AE}" pid="33" name="delta_regDateTime">
    <vt:lpwstr>{reg kpv}</vt:lpwstr>
  </property>
  <property fmtid="{D5CDD505-2E9C-101B-9397-08002B2CF9AE}" pid="34" name="delta_regNumber">
    <vt:lpwstr>{viit}</vt:lpwstr>
  </property>
  <property fmtid="{D5CDD505-2E9C-101B-9397-08002B2CF9AE}" pid="35" name="delta_accessRestrictionReason">
    <vt:lpwstr>{JP alus}</vt:lpwstr>
  </property>
  <property fmtid="{D5CDD505-2E9C-101B-9397-08002B2CF9AE}" pid="36" name="delta_recipientPersonName.1">
    <vt:lpwstr>{Isik}</vt:lpwstr>
  </property>
  <property fmtid="{D5CDD505-2E9C-101B-9397-08002B2CF9AE}" pid="37" name="delta_accessRestrictionBeginDate">
    <vt:lpwstr>{JP kehtiv alates}</vt:lpwstr>
  </property>
  <property fmtid="{D5CDD505-2E9C-101B-9397-08002B2CF9AE}" pid="38" name="delta_additionalRecipientName.15">
    <vt:lpwstr>{Lisaadressaat}</vt:lpwstr>
  </property>
  <property fmtid="{D5CDD505-2E9C-101B-9397-08002B2CF9AE}" pid="39" name="MSIP_Label_defa4170-0d19-0005-0004-bc88714345d2_Enabled">
    <vt:lpwstr>true</vt:lpwstr>
  </property>
  <property fmtid="{D5CDD505-2E9C-101B-9397-08002B2CF9AE}" pid="40" name="MSIP_Label_defa4170-0d19-0005-0004-bc88714345d2_SetDate">
    <vt:lpwstr>2025-12-17T12:04:20Z</vt:lpwstr>
  </property>
  <property fmtid="{D5CDD505-2E9C-101B-9397-08002B2CF9AE}" pid="41" name="MSIP_Label_defa4170-0d19-0005-0004-bc88714345d2_Method">
    <vt:lpwstr>Standard</vt:lpwstr>
  </property>
  <property fmtid="{D5CDD505-2E9C-101B-9397-08002B2CF9AE}" pid="42" name="MSIP_Label_defa4170-0d19-0005-0004-bc88714345d2_Name">
    <vt:lpwstr>defa4170-0d19-0005-0004-bc88714345d2</vt:lpwstr>
  </property>
  <property fmtid="{D5CDD505-2E9C-101B-9397-08002B2CF9AE}" pid="43" name="MSIP_Label_defa4170-0d19-0005-0004-bc88714345d2_SiteId">
    <vt:lpwstr>8fe098d2-428d-4bd4-9803-7195fe96f0e2</vt:lpwstr>
  </property>
  <property fmtid="{D5CDD505-2E9C-101B-9397-08002B2CF9AE}" pid="44" name="MSIP_Label_defa4170-0d19-0005-0004-bc88714345d2_ActionId">
    <vt:lpwstr>429c4c1e-59b7-409b-8796-0fe541e27c9b</vt:lpwstr>
  </property>
  <property fmtid="{D5CDD505-2E9C-101B-9397-08002B2CF9AE}" pid="45" name="MSIP_Label_defa4170-0d19-0005-0004-bc88714345d2_ContentBits">
    <vt:lpwstr>0</vt:lpwstr>
  </property>
  <property fmtid="{D5CDD505-2E9C-101B-9397-08002B2CF9AE}" pid="46" name="MSIP_Label_defa4170-0d19-0005-0004-bc88714345d2_Tag">
    <vt:lpwstr>10, 3, 0, 1</vt:lpwstr>
  </property>
</Properties>
</file>